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444">
        <w:rPr>
          <w:rFonts w:ascii="Times New Roman" w:hAnsi="Times New Roman" w:cs="Times New Roman"/>
          <w:sz w:val="28"/>
          <w:szCs w:val="28"/>
        </w:rPr>
        <w:t>2</w:t>
      </w:r>
      <w:r w:rsidR="00024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0247A6">
        <w:rPr>
          <w:rFonts w:ascii="Times New Roman" w:hAnsi="Times New Roman" w:cs="Times New Roman"/>
          <w:sz w:val="28"/>
          <w:szCs w:val="28"/>
        </w:rPr>
        <w:t>я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EF5444">
        <w:rPr>
          <w:rFonts w:ascii="Times New Roman" w:hAnsi="Times New Roman" w:cs="Times New Roman"/>
          <w:sz w:val="28"/>
          <w:szCs w:val="28"/>
        </w:rPr>
        <w:t>7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47A6" w:rsidRDefault="000247A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 С.Е.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BD3A6B" w:rsidRDefault="00BD3A6B" w:rsidP="000247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201</w:t>
      </w:r>
      <w:r w:rsidR="00EF5444">
        <w:rPr>
          <w:rFonts w:ascii="Times New Roman" w:hAnsi="Times New Roman" w:cs="Times New Roman"/>
          <w:sz w:val="28"/>
          <w:szCs w:val="28"/>
        </w:rPr>
        <w:t>6</w:t>
      </w:r>
      <w:r w:rsidR="000247A6">
        <w:rPr>
          <w:rFonts w:ascii="Times New Roman" w:hAnsi="Times New Roman" w:cs="Times New Roman"/>
          <w:sz w:val="28"/>
          <w:szCs w:val="28"/>
        </w:rPr>
        <w:t>-17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7A6" w:rsidRPr="000247A6" w:rsidRDefault="000247A6" w:rsidP="000247A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A6">
        <w:rPr>
          <w:rFonts w:ascii="Times New Roman" w:hAnsi="Times New Roman" w:cs="Times New Roman"/>
          <w:sz w:val="28"/>
          <w:szCs w:val="28"/>
        </w:rPr>
        <w:t>Прохорова С.Л. – член попечительского совета</w:t>
      </w: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6D137F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2072A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>
        <w:rPr>
          <w:rFonts w:ascii="Times New Roman" w:hAnsi="Times New Roman" w:cs="Times New Roman"/>
          <w:sz w:val="28"/>
          <w:szCs w:val="28"/>
        </w:rPr>
        <w:t>в оздоровлении воспитанников в летний период</w:t>
      </w:r>
      <w:r w:rsidR="00E959FE">
        <w:rPr>
          <w:rFonts w:ascii="Times New Roman" w:hAnsi="Times New Roman" w:cs="Times New Roman"/>
          <w:sz w:val="28"/>
          <w:szCs w:val="28"/>
        </w:rPr>
        <w:t xml:space="preserve"> и подготовка учреждения к работе в осенне-зимний период</w:t>
      </w:r>
      <w:r w:rsidR="0002072A">
        <w:rPr>
          <w:rFonts w:ascii="Times New Roman" w:hAnsi="Times New Roman" w:cs="Times New Roman"/>
          <w:sz w:val="28"/>
          <w:szCs w:val="28"/>
        </w:rPr>
        <w:t>.</w:t>
      </w:r>
    </w:p>
    <w:p w:rsidR="0002072A" w:rsidRDefault="000247A6" w:rsidP="00024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</w:t>
      </w:r>
      <w:r w:rsidRPr="0002072A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секретарь попечительского совета</w:t>
      </w:r>
    </w:p>
    <w:p w:rsidR="000247A6" w:rsidRDefault="000247A6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заседания.</w:t>
      </w:r>
    </w:p>
    <w:p w:rsidR="000247A6" w:rsidRPr="00126223" w:rsidRDefault="00E464D0" w:rsidP="0002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47A6" w:rsidRPr="00126223">
        <w:rPr>
          <w:rFonts w:ascii="Times New Roman" w:hAnsi="Times New Roman" w:cs="Times New Roman"/>
          <w:sz w:val="28"/>
          <w:szCs w:val="28"/>
        </w:rPr>
        <w:t>Целью деятельности Учреждения является предоставление социальных услуг в стационарной и полустационарной формах социального обслуживания детям-инвалидам, имеющим отклонениям в умственном развитии, в возрасте от 4 до 18 лет и</w:t>
      </w:r>
      <w:r w:rsidR="000247A6">
        <w:rPr>
          <w:rFonts w:ascii="Times New Roman" w:hAnsi="Times New Roman" w:cs="Times New Roman"/>
          <w:sz w:val="28"/>
          <w:szCs w:val="28"/>
        </w:rPr>
        <w:t xml:space="preserve"> молодым</w:t>
      </w:r>
      <w:r w:rsidR="000247A6" w:rsidRPr="00126223">
        <w:rPr>
          <w:rFonts w:ascii="Times New Roman" w:hAnsi="Times New Roman" w:cs="Times New Roman"/>
          <w:sz w:val="28"/>
          <w:szCs w:val="28"/>
        </w:rPr>
        <w:t xml:space="preserve"> инвалидам до 25 лет из числа воспитанников Учреждения. </w:t>
      </w:r>
      <w:proofErr w:type="gramEnd"/>
    </w:p>
    <w:p w:rsidR="000247A6" w:rsidRPr="00126223" w:rsidRDefault="000247A6" w:rsidP="000247A6">
      <w:pPr>
        <w:tabs>
          <w:tab w:val="left" w:pos="709"/>
        </w:tabs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      В детском доме созданы безопасные, благоприятные условия пребывания воспитанников, максимально приближенные к семейным условиям: воспитанники</w:t>
      </w:r>
      <w:r w:rsidRPr="00126223">
        <w:rPr>
          <w:rFonts w:ascii="Times New Roman" w:hAnsi="Times New Roman"/>
          <w:sz w:val="28"/>
          <w:szCs w:val="28"/>
        </w:rPr>
        <w:t xml:space="preserve"> проживают в блоках по типу «жилая ячейка»  по 8 человек, объединенные по принципу совместного проживания и пребывания в группе детей, разного возраста. </w:t>
      </w:r>
    </w:p>
    <w:p w:rsidR="000247A6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       Материально-техническая база учреждения позволяет осуществлять деятельность по содержанию, воспитанию, образованию и медицинскому сопровождению детей-сирот и детей, оставшихся без попечения родителей в соответствии с государственными нормативными требованиями к учреждениям заявленного типа. </w:t>
      </w:r>
    </w:p>
    <w:p w:rsidR="000247A6" w:rsidRPr="00126223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A6" w:rsidRPr="00126223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lastRenderedPageBreak/>
        <w:t xml:space="preserve">       Воспитанники реабилитационных отделений проживают в помещениях квартирного типа, состоящих из игровой комнаты (общей), комнаты для занятий, двух спален, помещения для умывания, ванной комнаты, туалетов, прихожей, иногда гардеробной и буфетной комнатой. Помещения укомплектованы соответствующей мебелью и оборудованием. </w:t>
      </w:r>
    </w:p>
    <w:p w:rsidR="000247A6" w:rsidRPr="00126223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       Воспитанники отделения «Милосердие» проживают в помещениях расположенных по коридорному типу. В отделении имеются игровые уголки, помещение для занятий лечебной физкультурой, учебная комната, в фойе оборудована зона для принятия пищи, проведения досуга. Все комнаты отделения оснащены передвижными умывальниками и столиками для кормления, пандусом в ванной комнате, поручнями, для колясочников установлены низкие умывальники. В результате целенаправленной работы воспитателя, логопеда, музыкального и физкультурного руководителя, а так же медицинских процедур (массаж, ЛФК, физиотерапия), в 2016 году 2  воспитанника переведены в отделение </w:t>
      </w:r>
      <w:proofErr w:type="gramStart"/>
      <w:r w:rsidRPr="0012622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26223">
        <w:rPr>
          <w:rFonts w:ascii="Times New Roman" w:hAnsi="Times New Roman" w:cs="Times New Roman"/>
          <w:sz w:val="28"/>
          <w:szCs w:val="28"/>
        </w:rPr>
        <w:t xml:space="preserve"> реабилитации детского дома.</w:t>
      </w:r>
    </w:p>
    <w:p w:rsidR="000247A6" w:rsidRPr="00126223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6223">
        <w:rPr>
          <w:rFonts w:ascii="Times New Roman" w:hAnsi="Times New Roman" w:cs="Times New Roman"/>
          <w:sz w:val="28"/>
          <w:szCs w:val="28"/>
        </w:rPr>
        <w:t xml:space="preserve"> 1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6223">
        <w:rPr>
          <w:rFonts w:ascii="Times New Roman" w:hAnsi="Times New Roman" w:cs="Times New Roman"/>
          <w:sz w:val="28"/>
          <w:szCs w:val="28"/>
        </w:rPr>
        <w:t xml:space="preserve"> года в детском доме-интернате ведётся </w:t>
      </w:r>
      <w:proofErr w:type="gramStart"/>
      <w:r w:rsidRPr="0012622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26223">
        <w:rPr>
          <w:rFonts w:ascii="Times New Roman" w:hAnsi="Times New Roman" w:cs="Times New Roman"/>
          <w:sz w:val="28"/>
          <w:szCs w:val="28"/>
        </w:rPr>
        <w:t xml:space="preserve"> по следующим образовательным программам:</w:t>
      </w:r>
    </w:p>
    <w:p w:rsidR="000247A6" w:rsidRPr="00126223" w:rsidRDefault="000247A6" w:rsidP="000247A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23">
        <w:rPr>
          <w:rFonts w:ascii="Times New Roman" w:eastAsia="Times New Roman" w:hAnsi="Times New Roman" w:cs="Times New Roman"/>
          <w:sz w:val="28"/>
          <w:szCs w:val="28"/>
        </w:rPr>
        <w:t>1. Адаптированная образовательная программа дошкольного образования воспитанников ГКУКО «Полотняно – Заводской детский дом – интернат для умственно отсталых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- 6 детей</w:t>
      </w:r>
      <w:r w:rsidRPr="001262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247A6" w:rsidRPr="00126223" w:rsidRDefault="000247A6" w:rsidP="000247A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>2.</w:t>
      </w:r>
      <w:r w:rsidRPr="0012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23">
        <w:rPr>
          <w:rFonts w:ascii="Times New Roman" w:hAnsi="Times New Roman" w:cs="Times New Roman"/>
          <w:sz w:val="28"/>
          <w:szCs w:val="28"/>
        </w:rPr>
        <w:t>А</w:t>
      </w:r>
      <w:r w:rsidRPr="00126223">
        <w:rPr>
          <w:rFonts w:ascii="Times New Roman" w:eastAsia="Times New Roman" w:hAnsi="Times New Roman" w:cs="Times New Roman"/>
          <w:sz w:val="28"/>
          <w:szCs w:val="28"/>
        </w:rPr>
        <w:t>даптированная основная общеобразовательная программа образования обучающихся с умеренной, тяжелой  и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50 детей, из них 26 обучаются только по СИПР (индивидуально, не в классах)</w:t>
      </w:r>
      <w:r w:rsidRPr="001262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247A6" w:rsidRDefault="000247A6" w:rsidP="000247A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2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26223">
        <w:rPr>
          <w:rFonts w:ascii="Times New Roman" w:hAnsi="Times New Roman" w:cs="Times New Roman"/>
          <w:sz w:val="28"/>
          <w:szCs w:val="28"/>
        </w:rPr>
        <w:t xml:space="preserve"> А</w:t>
      </w:r>
      <w:r w:rsidRPr="00126223">
        <w:rPr>
          <w:rFonts w:ascii="Times New Roman" w:eastAsia="Times New Roman" w:hAnsi="Times New Roman" w:cs="Times New Roman"/>
          <w:sz w:val="28"/>
          <w:szCs w:val="28"/>
        </w:rPr>
        <w:t>даптированная основная общеобразовательная программа обучения детей с выраженной 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D137F">
        <w:rPr>
          <w:rFonts w:ascii="Times New Roman" w:eastAsia="Times New Roman" w:hAnsi="Times New Roman" w:cs="Times New Roman"/>
          <w:sz w:val="28"/>
          <w:szCs w:val="28"/>
        </w:rPr>
        <w:t>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(не по стандарту)</w:t>
      </w:r>
      <w:r w:rsidRPr="00126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7A6" w:rsidRDefault="006D137F" w:rsidP="000247A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всех обучающихся </w:t>
      </w:r>
      <w:r w:rsidRPr="006D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разработаны СИПР </w:t>
      </w:r>
      <w:r w:rsidRPr="006D137F">
        <w:rPr>
          <w:rFonts w:ascii="Times New Roman" w:hAnsi="Times New Roman" w:cs="Times New Roman"/>
          <w:sz w:val="28"/>
          <w:szCs w:val="28"/>
        </w:rPr>
        <w:t xml:space="preserve">(специальная индивидуальная программа развития). </w:t>
      </w:r>
      <w:r w:rsidRPr="006D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них,  86 воспитанников обучается в 22 классах, </w:t>
      </w:r>
      <w:r w:rsidRPr="006D137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</w:t>
      </w:r>
      <w:r w:rsidRPr="006D137F">
        <w:rPr>
          <w:rFonts w:ascii="Times New Roman" w:hAnsi="Times New Roman" w:cs="Times New Roman"/>
          <w:sz w:val="28"/>
          <w:szCs w:val="28"/>
        </w:rPr>
        <w:t>29  воспитанников с МТНР (множественными тяжёлыми нарушениями развития)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137F">
        <w:rPr>
          <w:rFonts w:ascii="Times New Roman" w:hAnsi="Times New Roman" w:cs="Times New Roman"/>
          <w:sz w:val="28"/>
          <w:szCs w:val="28"/>
        </w:rPr>
        <w:t xml:space="preserve"> </w:t>
      </w:r>
      <w:r w:rsidR="000247A6">
        <w:rPr>
          <w:rFonts w:ascii="Times New Roman" w:eastAsia="Times New Roman" w:hAnsi="Times New Roman" w:cs="Times New Roman"/>
          <w:sz w:val="28"/>
          <w:szCs w:val="28"/>
        </w:rPr>
        <w:t>Молодые инвалиды  в количестве 10 человек, закончили обучение, продолжают свое проживание в детском доме до 25 лет и работают в штате учреждения, закрепляя трудовые навыки по неквалифицированным специальностям.</w:t>
      </w:r>
    </w:p>
    <w:p w:rsidR="000247A6" w:rsidRDefault="000247A6" w:rsidP="000247A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Программы разработаны учреждением самостоятельно</w:t>
      </w:r>
      <w:r w:rsidRPr="001262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6223">
        <w:rPr>
          <w:rFonts w:ascii="Times New Roman" w:hAnsi="Times New Roman" w:cs="Times New Roman"/>
          <w:sz w:val="28"/>
          <w:szCs w:val="28"/>
        </w:rPr>
        <w:t>огласно приказу Министерства образования и науки РФ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7A6" w:rsidRPr="00126223" w:rsidRDefault="000247A6" w:rsidP="000247A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47A6" w:rsidRPr="00126223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26223">
        <w:rPr>
          <w:rFonts w:ascii="Times New Roman" w:hAnsi="Times New Roman" w:cs="Times New Roman"/>
          <w:b/>
          <w:sz w:val="28"/>
          <w:szCs w:val="28"/>
        </w:rPr>
        <w:t>Организация обучения и воспитания</w:t>
      </w:r>
      <w:r w:rsidRPr="00126223">
        <w:rPr>
          <w:rFonts w:ascii="Times New Roman" w:hAnsi="Times New Roman" w:cs="Times New Roman"/>
          <w:sz w:val="28"/>
          <w:szCs w:val="28"/>
        </w:rPr>
        <w:t xml:space="preserve"> в детском доме строится с учетом индивидуальных особенностей воспитанников в соответствии с учебным  планом разрабатываемым детским домом самостоятельно, и регламентируется расписанием уроков и занятий. </w:t>
      </w:r>
    </w:p>
    <w:p w:rsidR="000247A6" w:rsidRPr="00126223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      Для осуществления образовательной деятельности в детском доме оснащены оборудованием следующие помещения:</w:t>
      </w:r>
    </w:p>
    <w:p w:rsidR="000247A6" w:rsidRPr="00126223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- 7 учебных кабинетов  (ученические парты и стулья, рабочее место педагога, доска напольная, шкаф для  методических и дидактических пособий; методические и дидактические пособия по развитию речи, формированию элементарных математических представлений, развитию сенсорных анализаторов, памяти, мышления и внимания и т.д.),  </w:t>
      </w:r>
    </w:p>
    <w:p w:rsidR="000247A6" w:rsidRPr="00126223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- спортивный зал (спортивный инвентарь, маты), </w:t>
      </w:r>
    </w:p>
    <w:p w:rsidR="000247A6" w:rsidRPr="00126223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- музыкальный класс (синтезатор, ноутбук, мебель, шумовые инструменты), </w:t>
      </w:r>
    </w:p>
    <w:p w:rsidR="000247A6" w:rsidRDefault="000247A6" w:rsidP="000247A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- классы  трудового обучения (швейное и столярное оборудование).  </w:t>
      </w:r>
    </w:p>
    <w:p w:rsidR="000247A6" w:rsidRPr="00126223" w:rsidRDefault="000247A6" w:rsidP="006D137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2016 года оптимизировано штатное расписание учреждения с целью введения дополнительных ставок по должности «учитель». За счет медицинских и педагогических ставок введено 6,5 ставки «учитель». Сегодня  в детском доме действует 9 ставок.</w:t>
      </w:r>
    </w:p>
    <w:p w:rsidR="000247A6" w:rsidRDefault="000247A6" w:rsidP="006D13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223">
        <w:rPr>
          <w:rFonts w:ascii="Times New Roman" w:hAnsi="Times New Roman" w:cs="Times New Roman"/>
          <w:sz w:val="28"/>
          <w:szCs w:val="28"/>
        </w:rPr>
        <w:t xml:space="preserve">       Для получения воспитанниками образования в учреждении создана </w:t>
      </w:r>
      <w:r w:rsidRPr="00126223">
        <w:rPr>
          <w:rFonts w:ascii="Times New Roman" w:hAnsi="Times New Roman" w:cs="Times New Roman"/>
          <w:bCs/>
          <w:sz w:val="28"/>
          <w:szCs w:val="28"/>
        </w:rPr>
        <w:t xml:space="preserve">предметно – развивающая образовательная среда. Имеются в наличии  дидактические пособия (по методикам </w:t>
      </w:r>
      <w:proofErr w:type="spellStart"/>
      <w:r w:rsidRPr="00126223">
        <w:rPr>
          <w:rFonts w:ascii="Times New Roman" w:hAnsi="Times New Roman" w:cs="Times New Roman"/>
          <w:bCs/>
          <w:sz w:val="28"/>
          <w:szCs w:val="28"/>
        </w:rPr>
        <w:t>Нумикон</w:t>
      </w:r>
      <w:proofErr w:type="spellEnd"/>
      <w:r w:rsidRPr="0012622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6223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12622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6223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12622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6223">
        <w:rPr>
          <w:rFonts w:ascii="Times New Roman" w:hAnsi="Times New Roman" w:cs="Times New Roman"/>
          <w:bCs/>
          <w:sz w:val="28"/>
          <w:szCs w:val="28"/>
        </w:rPr>
        <w:t>КристельМански</w:t>
      </w:r>
      <w:proofErr w:type="spellEnd"/>
      <w:r w:rsidRPr="00126223">
        <w:rPr>
          <w:rFonts w:ascii="Times New Roman" w:hAnsi="Times New Roman" w:cs="Times New Roman"/>
          <w:bCs/>
          <w:sz w:val="28"/>
          <w:szCs w:val="28"/>
        </w:rPr>
        <w:t xml:space="preserve"> и др.), литература, специальные учебники, технические средства обучения (мультимедийные проекторы, интерактивная доска, ноутбуки, телевизоры, компьютеры, игровые приставки с обучающими программами). </w:t>
      </w:r>
    </w:p>
    <w:p w:rsidR="006D137F" w:rsidRDefault="00AA6568" w:rsidP="006D13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силу тяжелого заболевания, воспитанники детского дома не могут пользоваться специальными учебниками, да их, собственно, и нет.  Единственный выход – это использование современных образовательных технологий, а именно:  сенсорных планшетников,  столов, досок. Пока такого оборудования в детском доме нет, но, надеюсь, появится. </w:t>
      </w:r>
    </w:p>
    <w:p w:rsidR="002E3202" w:rsidRDefault="004A5D6D" w:rsidP="000247A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4A5D6D" w:rsidRDefault="00ED609D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4A5D6D">
        <w:rPr>
          <w:rFonts w:ascii="Times New Roman" w:hAnsi="Times New Roman" w:cs="Times New Roman"/>
          <w:sz w:val="28"/>
          <w:szCs w:val="28"/>
        </w:rPr>
        <w:t>принять информацию о</w:t>
      </w:r>
      <w:r w:rsidR="00AA6568">
        <w:rPr>
          <w:rFonts w:ascii="Times New Roman" w:hAnsi="Times New Roman" w:cs="Times New Roman"/>
          <w:sz w:val="28"/>
          <w:szCs w:val="28"/>
        </w:rPr>
        <w:t>б итогах</w:t>
      </w:r>
      <w:r w:rsidR="00FD1713">
        <w:rPr>
          <w:rFonts w:ascii="Times New Roman" w:hAnsi="Times New Roman" w:cs="Times New Roman"/>
          <w:sz w:val="28"/>
          <w:szCs w:val="28"/>
        </w:rPr>
        <w:t xml:space="preserve"> 2016</w:t>
      </w:r>
      <w:r w:rsidR="00AA6568">
        <w:rPr>
          <w:rFonts w:ascii="Times New Roman" w:hAnsi="Times New Roman" w:cs="Times New Roman"/>
          <w:sz w:val="28"/>
          <w:szCs w:val="28"/>
        </w:rPr>
        <w:t>-17 учебного</w:t>
      </w:r>
      <w:r w:rsidR="00FD1713">
        <w:rPr>
          <w:rFonts w:ascii="Times New Roman" w:hAnsi="Times New Roman" w:cs="Times New Roman"/>
          <w:sz w:val="28"/>
          <w:szCs w:val="28"/>
        </w:rPr>
        <w:t xml:space="preserve"> год</w:t>
      </w:r>
      <w:r w:rsidR="00AA6568">
        <w:rPr>
          <w:rFonts w:ascii="Times New Roman" w:hAnsi="Times New Roman" w:cs="Times New Roman"/>
          <w:sz w:val="28"/>
          <w:szCs w:val="28"/>
        </w:rPr>
        <w:t>а</w:t>
      </w:r>
      <w:r w:rsidR="004A5D6D">
        <w:rPr>
          <w:rFonts w:ascii="Times New Roman" w:hAnsi="Times New Roman" w:cs="Times New Roman"/>
          <w:sz w:val="28"/>
          <w:szCs w:val="28"/>
        </w:rPr>
        <w:t xml:space="preserve"> к сведению</w:t>
      </w:r>
    </w:p>
    <w:p w:rsidR="00AA6568" w:rsidRDefault="00AA6568" w:rsidP="00AA656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содействовать в приобретении планшетников и сенсорных столов с программным обеспечением</w:t>
      </w:r>
    </w:p>
    <w:p w:rsidR="004A5D6D" w:rsidRDefault="004A5D6D" w:rsidP="004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9FE" w:rsidRDefault="004A5D6D" w:rsidP="00AA6568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члены Попечительского Совета, предлагаю  вам рассмотреть  и обсудить</w:t>
      </w:r>
      <w:r w:rsidR="00AA6568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568">
        <w:rPr>
          <w:rFonts w:ascii="Times New Roman" w:hAnsi="Times New Roman" w:cs="Times New Roman"/>
          <w:sz w:val="28"/>
          <w:szCs w:val="28"/>
        </w:rPr>
        <w:t xml:space="preserve">участию Попечительского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A6568">
        <w:rPr>
          <w:rFonts w:ascii="Times New Roman" w:hAnsi="Times New Roman" w:cs="Times New Roman"/>
          <w:sz w:val="28"/>
          <w:szCs w:val="28"/>
        </w:rPr>
        <w:t>в летнем оздоровительном периоде</w:t>
      </w:r>
      <w:r w:rsidR="00E959FE">
        <w:rPr>
          <w:rFonts w:ascii="Times New Roman" w:hAnsi="Times New Roman" w:cs="Times New Roman"/>
          <w:sz w:val="28"/>
          <w:szCs w:val="28"/>
        </w:rPr>
        <w:t xml:space="preserve"> </w:t>
      </w:r>
      <w:r w:rsidR="00E959FE">
        <w:rPr>
          <w:rFonts w:ascii="Times New Roman" w:hAnsi="Times New Roman" w:cs="Times New Roman"/>
          <w:sz w:val="28"/>
          <w:szCs w:val="28"/>
        </w:rPr>
        <w:t>и подготовк</w:t>
      </w:r>
      <w:r w:rsidR="00E959FE">
        <w:rPr>
          <w:rFonts w:ascii="Times New Roman" w:hAnsi="Times New Roman" w:cs="Times New Roman"/>
          <w:sz w:val="28"/>
          <w:szCs w:val="28"/>
        </w:rPr>
        <w:t>е</w:t>
      </w:r>
      <w:r w:rsidR="00E959FE">
        <w:rPr>
          <w:rFonts w:ascii="Times New Roman" w:hAnsi="Times New Roman" w:cs="Times New Roman"/>
          <w:sz w:val="28"/>
          <w:szCs w:val="28"/>
        </w:rPr>
        <w:t xml:space="preserve"> учреждения к работе в осенне-зимний период</w:t>
      </w:r>
      <w:r w:rsidR="00AA6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568" w:rsidRPr="00E959FE" w:rsidRDefault="00AA6568" w:rsidP="00E959F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59FE">
        <w:rPr>
          <w:rFonts w:ascii="Times New Roman" w:hAnsi="Times New Roman" w:cs="Times New Roman"/>
          <w:sz w:val="28"/>
          <w:szCs w:val="28"/>
        </w:rPr>
        <w:t>Прошу приобрести 2 портативные аудио колонки для проведения утренней зарядки на воздухе – активные движения, свежий утренний воздух и бодрая музыка будут способствовать закаливани</w:t>
      </w:r>
      <w:r w:rsidR="00E959FE" w:rsidRPr="00E959FE">
        <w:rPr>
          <w:rFonts w:ascii="Times New Roman" w:hAnsi="Times New Roman" w:cs="Times New Roman"/>
          <w:sz w:val="28"/>
          <w:szCs w:val="28"/>
        </w:rPr>
        <w:t>ю</w:t>
      </w:r>
      <w:r w:rsidRPr="00E959FE">
        <w:rPr>
          <w:rFonts w:ascii="Times New Roman" w:hAnsi="Times New Roman" w:cs="Times New Roman"/>
          <w:sz w:val="28"/>
          <w:szCs w:val="28"/>
        </w:rPr>
        <w:t>.</w:t>
      </w:r>
    </w:p>
    <w:p w:rsidR="00AA6568" w:rsidRDefault="00E959FE" w:rsidP="00E959F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успешной реабилитации детей с ДЦП отделения «Милосердие»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парафинонагреватель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процедур теплолечения.</w:t>
      </w:r>
    </w:p>
    <w:p w:rsidR="00E959FE" w:rsidRDefault="00E959FE" w:rsidP="00E959F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зиме и модернизации водопровода желательна помощь в приобретении и монтаже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обезжелезования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Данная система необходима детскому дому, так как параметры химического состава воды из артезианских скважин учреждения не соответствуют нормам по содержанию железа. Очистка и фильтрация воды позволит наладить питьевой режим  воспитанников, что крайне важно для сохранности их здоровья. </w:t>
      </w:r>
    </w:p>
    <w:p w:rsidR="00E959FE" w:rsidRDefault="00E959FE" w:rsidP="00E959F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помощь для безопасной работы газовой котельной, а именно: </w:t>
      </w:r>
      <w:r w:rsidR="001F0E59">
        <w:rPr>
          <w:rFonts w:ascii="Times New Roman" w:hAnsi="Times New Roman" w:cs="Times New Roman"/>
          <w:sz w:val="28"/>
          <w:szCs w:val="28"/>
        </w:rPr>
        <w:t xml:space="preserve">замена автоматической </w:t>
      </w:r>
      <w:r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1F0E59">
        <w:rPr>
          <w:rFonts w:ascii="Times New Roman" w:hAnsi="Times New Roman" w:cs="Times New Roman"/>
          <w:sz w:val="28"/>
          <w:szCs w:val="28"/>
        </w:rPr>
        <w:t>умягчения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1F0E59" w:rsidRPr="001F0E59" w:rsidRDefault="00E959FE" w:rsidP="001F0E59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тревогу вызывает водонапорная башня, которая внутри проржавела. У администрации ДДИ есть предложения </w:t>
      </w:r>
      <w:r w:rsidR="001F0E59">
        <w:rPr>
          <w:rFonts w:ascii="Times New Roman" w:hAnsi="Times New Roman" w:cs="Times New Roman"/>
          <w:sz w:val="28"/>
          <w:szCs w:val="28"/>
        </w:rPr>
        <w:t>об у</w:t>
      </w:r>
      <w:r w:rsidR="001F0E59" w:rsidRPr="001F0E59">
        <w:rPr>
          <w:rFonts w:ascii="Times New Roman" w:hAnsi="Times New Roman" w:cs="Times New Roman"/>
          <w:sz w:val="28"/>
          <w:szCs w:val="28"/>
        </w:rPr>
        <w:t>станов</w:t>
      </w:r>
      <w:r w:rsidR="001F0E59">
        <w:rPr>
          <w:rFonts w:ascii="Times New Roman" w:hAnsi="Times New Roman" w:cs="Times New Roman"/>
          <w:sz w:val="28"/>
          <w:szCs w:val="28"/>
        </w:rPr>
        <w:t>ки</w:t>
      </w:r>
      <w:r w:rsidR="001F0E59" w:rsidRPr="001F0E59">
        <w:rPr>
          <w:rFonts w:ascii="Times New Roman" w:hAnsi="Times New Roman" w:cs="Times New Roman"/>
          <w:sz w:val="28"/>
          <w:szCs w:val="28"/>
        </w:rPr>
        <w:t xml:space="preserve">  частотный  преобразователь</w:t>
      </w:r>
      <w:r w:rsidR="001F0E59">
        <w:rPr>
          <w:rFonts w:ascii="Times New Roman" w:hAnsi="Times New Roman" w:cs="Times New Roman"/>
          <w:sz w:val="28"/>
          <w:szCs w:val="28"/>
        </w:rPr>
        <w:t>, что позволит воде  миновать водонапорную башню.</w:t>
      </w:r>
      <w:r w:rsidR="001F0E59" w:rsidRPr="001F0E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9FE" w:rsidRDefault="001F0E59" w:rsidP="00E959F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летом запланирован отдых 14 воспитанников на Черном море. Путёвки закуплены за счет личных средств воспитанников. Проблему приобретения путёвок для сопровождающих также  надо будет решать Попечительскому Совету.</w:t>
      </w:r>
    </w:p>
    <w:p w:rsidR="00F60BC8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</w:t>
      </w:r>
      <w:r w:rsidR="001F0E59">
        <w:rPr>
          <w:rFonts w:ascii="Times New Roman" w:hAnsi="Times New Roman" w:cs="Times New Roman"/>
          <w:sz w:val="28"/>
          <w:szCs w:val="28"/>
        </w:rPr>
        <w:t>к сведению и каждому члену Попечительского Совета активнее привлекать частных лиц и организации к решению проблем детского дома. Все предложения обсуждать с директором в частном порядке.</w:t>
      </w:r>
      <w:bookmarkStart w:id="0" w:name="_GoBack"/>
      <w:bookmarkEnd w:id="0"/>
    </w:p>
    <w:p w:rsidR="001A2241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С.Е.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Гапонов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EF5444" w:rsidRDefault="00EF5444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0C1193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247A6"/>
    <w:rsid w:val="000561D2"/>
    <w:rsid w:val="00086B5B"/>
    <w:rsid w:val="000C1193"/>
    <w:rsid w:val="000C4F60"/>
    <w:rsid w:val="000F6B7F"/>
    <w:rsid w:val="001A2241"/>
    <w:rsid w:val="001F0E59"/>
    <w:rsid w:val="002E3202"/>
    <w:rsid w:val="00316723"/>
    <w:rsid w:val="004A5D6D"/>
    <w:rsid w:val="005F5931"/>
    <w:rsid w:val="006533C4"/>
    <w:rsid w:val="006B6F23"/>
    <w:rsid w:val="006D137F"/>
    <w:rsid w:val="007C24FE"/>
    <w:rsid w:val="007D6FA2"/>
    <w:rsid w:val="00942686"/>
    <w:rsid w:val="00A906F8"/>
    <w:rsid w:val="00AA6568"/>
    <w:rsid w:val="00BD3A6B"/>
    <w:rsid w:val="00D73413"/>
    <w:rsid w:val="00DE528D"/>
    <w:rsid w:val="00E136ED"/>
    <w:rsid w:val="00E464D0"/>
    <w:rsid w:val="00E7299E"/>
    <w:rsid w:val="00E959FE"/>
    <w:rsid w:val="00ED609D"/>
    <w:rsid w:val="00EF5444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813D-7CF8-4BD9-BD79-8BD4D5B3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2015-09-21T10:22:00Z</dcterms:created>
  <dcterms:modified xsi:type="dcterms:W3CDTF">2017-10-18T08:52:00Z</dcterms:modified>
</cp:coreProperties>
</file>